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FD" w:rsidRDefault="005E19FD">
      <w:pPr>
        <w:rPr>
          <w:rFonts w:ascii="黑体" w:eastAsia="黑体" w:hAnsi="黑体" w:cs="黑体"/>
          <w:sz w:val="32"/>
          <w:szCs w:val="32"/>
        </w:rPr>
      </w:pPr>
    </w:p>
    <w:p w:rsidR="004B25F1" w:rsidRDefault="00EE2743">
      <w:pPr>
        <w:rPr>
          <w:rFonts w:ascii="黑体" w:eastAsia="黑体" w:hAnsi="黑体" w:cs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6850" cy="600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F1" w:rsidRDefault="00EE274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noProof/>
          <w:sz w:val="10"/>
          <w:szCs w:val="10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370840</wp:posOffset>
                </wp:positionV>
                <wp:extent cx="5551170" cy="0"/>
                <wp:effectExtent l="0" t="12700" r="11430" b="158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7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C2D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10.4pt;margin-top:29.2pt;width:437.1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" strokecolor="red" strokeweight="2pt"/>
            </w:pict>
          </mc:Fallback>
        </mc:AlternateConten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设科教育函[20</w:t>
      </w:r>
      <w:r w:rsidR="00C22125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]0</w:t>
      </w:r>
      <w:r w:rsidR="00C22125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号</w:t>
      </w:r>
    </w:p>
    <w:p w:rsidR="004B25F1" w:rsidRDefault="004B25F1">
      <w:pPr>
        <w:rPr>
          <w:rFonts w:ascii="黑体" w:eastAsia="黑体" w:hAnsi="黑体" w:cs="黑体"/>
          <w:sz w:val="13"/>
          <w:szCs w:val="13"/>
        </w:rPr>
      </w:pPr>
    </w:p>
    <w:p w:rsidR="00467B5D" w:rsidRDefault="00EE2743" w:rsidP="0037753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关于举办</w:t>
      </w:r>
      <w:r w:rsidR="002C6F86">
        <w:rPr>
          <w:rFonts w:ascii="黑体" w:eastAsia="黑体" w:hAnsi="黑体" w:cs="黑体" w:hint="eastAsia"/>
          <w:sz w:val="32"/>
          <w:szCs w:val="32"/>
        </w:rPr>
        <w:t>20</w:t>
      </w:r>
      <w:r w:rsidR="00C22125">
        <w:rPr>
          <w:rFonts w:ascii="黑体" w:eastAsia="黑体" w:hAnsi="黑体" w:cs="黑体" w:hint="eastAsia"/>
          <w:sz w:val="32"/>
          <w:szCs w:val="32"/>
        </w:rPr>
        <w:t>20</w:t>
      </w:r>
      <w:r w:rsidR="002C6F86">
        <w:rPr>
          <w:rFonts w:ascii="黑体" w:eastAsia="黑体" w:hAnsi="黑体" w:cs="黑体" w:hint="eastAsia"/>
          <w:sz w:val="32"/>
          <w:szCs w:val="32"/>
        </w:rPr>
        <w:t>年</w:t>
      </w:r>
      <w:r w:rsidR="00E85EE7">
        <w:rPr>
          <w:rFonts w:ascii="黑体" w:eastAsia="黑体" w:hAnsi="黑体" w:cs="黑体" w:hint="eastAsia"/>
          <w:sz w:val="32"/>
          <w:szCs w:val="32"/>
        </w:rPr>
        <w:t>9</w:t>
      </w:r>
      <w:r w:rsidR="002C6F86">
        <w:rPr>
          <w:rFonts w:ascii="黑体" w:eastAsia="黑体" w:hAnsi="黑体" w:cs="黑体" w:hint="eastAsia"/>
          <w:sz w:val="32"/>
          <w:szCs w:val="32"/>
        </w:rPr>
        <w:t>月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《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注册安全工程师</w:t>
      </w:r>
      <w:r w:rsidR="00467B5D">
        <w:rPr>
          <w:rFonts w:ascii="黑体" w:eastAsia="黑体" w:hAnsi="黑体" w:cs="黑体" w:hint="eastAsia"/>
          <w:sz w:val="32"/>
          <w:szCs w:val="32"/>
        </w:rPr>
        <w:t>（建筑施工类）</w:t>
      </w:r>
    </w:p>
    <w:p w:rsidR="004B25F1" w:rsidRDefault="00EE2743" w:rsidP="00467B5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继续教育培训班</w:t>
      </w:r>
      <w:proofErr w:type="gramStart"/>
      <w:r w:rsidR="00FE2CBA">
        <w:rPr>
          <w:rFonts w:ascii="黑体" w:eastAsia="黑体" w:hAnsi="黑体" w:cs="黑体" w:hint="eastAsia"/>
          <w:sz w:val="32"/>
          <w:szCs w:val="32"/>
        </w:rPr>
        <w:t>》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的通知</w:t>
      </w:r>
    </w:p>
    <w:p w:rsidR="004B25F1" w:rsidRDefault="004B25F1">
      <w:pPr>
        <w:rPr>
          <w:rFonts w:ascii="黑体" w:eastAsia="黑体" w:hAnsi="黑体" w:cs="黑体"/>
          <w:sz w:val="15"/>
          <w:szCs w:val="15"/>
        </w:rPr>
      </w:pPr>
    </w:p>
    <w:p w:rsidR="004B25F1" w:rsidRDefault="00EE274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各有关勘察、设计、施工、监理、检测单位：</w:t>
      </w:r>
    </w:p>
    <w:p w:rsidR="004B25F1" w:rsidRDefault="00EE274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根据中华人民共和国应急部（应急[2019]8号文）的要求，我</w:t>
      </w:r>
      <w:r w:rsidR="00CB5453">
        <w:rPr>
          <w:rFonts w:asciiTheme="minorEastAsia" w:hAnsiTheme="minorEastAsia" w:cstheme="minorEastAsia" w:hint="eastAsia"/>
          <w:sz w:val="28"/>
          <w:szCs w:val="28"/>
        </w:rPr>
        <w:t>中心拟组织注册安全工程师（建筑施工类）继续教育培训班，</w:t>
      </w:r>
      <w:r w:rsidR="00B711AE">
        <w:rPr>
          <w:rFonts w:asciiTheme="minorEastAsia" w:hAnsiTheme="minorEastAsia" w:cstheme="minorEastAsia" w:hint="eastAsia"/>
          <w:sz w:val="28"/>
          <w:szCs w:val="28"/>
        </w:rPr>
        <w:t>聘请本行业知名专家，按教学大纲，讲授</w:t>
      </w:r>
      <w:r>
        <w:rPr>
          <w:rFonts w:asciiTheme="minorEastAsia" w:hAnsiTheme="minorEastAsia" w:cstheme="minorEastAsia" w:hint="eastAsia"/>
          <w:sz w:val="28"/>
          <w:szCs w:val="28"/>
        </w:rPr>
        <w:t>施工安全生产新颁布的法律、法规、标准和规范，</w:t>
      </w:r>
      <w:r w:rsidR="00D87D4B">
        <w:rPr>
          <w:rFonts w:asciiTheme="minorEastAsia" w:hAnsiTheme="minorEastAsia" w:cstheme="minorEastAsia" w:hint="eastAsia"/>
          <w:sz w:val="28"/>
          <w:szCs w:val="28"/>
        </w:rPr>
        <w:t>以</w:t>
      </w:r>
      <w:r>
        <w:rPr>
          <w:rFonts w:asciiTheme="minorEastAsia" w:hAnsiTheme="minorEastAsia" w:cstheme="minorEastAsia" w:hint="eastAsia"/>
          <w:sz w:val="28"/>
          <w:szCs w:val="28"/>
        </w:rPr>
        <w:t>及建筑施工安全生产的</w:t>
      </w:r>
      <w:r w:rsidR="00995184">
        <w:rPr>
          <w:rFonts w:asciiTheme="minorEastAsia" w:hAnsiTheme="minorEastAsia" w:cstheme="minorEastAsia" w:hint="eastAsia"/>
          <w:sz w:val="28"/>
          <w:szCs w:val="28"/>
        </w:rPr>
        <w:t>各项</w:t>
      </w:r>
      <w:r w:rsidR="00DA6E14">
        <w:rPr>
          <w:rFonts w:asciiTheme="minorEastAsia" w:hAnsiTheme="minorEastAsia" w:cstheme="minorEastAsia" w:hint="eastAsia"/>
          <w:sz w:val="28"/>
          <w:szCs w:val="28"/>
        </w:rPr>
        <w:t>管理办法、事故处理和预防措施</w:t>
      </w:r>
      <w:r>
        <w:rPr>
          <w:rFonts w:asciiTheme="minorEastAsia" w:hAnsiTheme="minorEastAsia" w:cstheme="minorEastAsia" w:hint="eastAsia"/>
          <w:sz w:val="28"/>
          <w:szCs w:val="28"/>
        </w:rPr>
        <w:t>，以利于提升注册人员专业素质、执业能力。请有关单位根据需求，安排注册人员参加学习。现将有关事项通知如下：</w:t>
      </w:r>
    </w:p>
    <w:p w:rsidR="004B25F1" w:rsidRDefault="00EE2743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培训对象：</w:t>
      </w:r>
      <w:r w:rsidR="008F35C9">
        <w:rPr>
          <w:rFonts w:asciiTheme="minorEastAsia" w:hAnsiTheme="minorEastAsia" w:cstheme="minorEastAsia" w:hint="eastAsia"/>
          <w:sz w:val="28"/>
          <w:szCs w:val="28"/>
        </w:rPr>
        <w:t>注册安全工程师（建筑施工类）</w:t>
      </w:r>
    </w:p>
    <w:p w:rsidR="004B25F1" w:rsidRDefault="00EE2743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培训内容：</w:t>
      </w:r>
    </w:p>
    <w:p w:rsidR="000C718A" w:rsidRPr="000C718A" w:rsidRDefault="000C718A" w:rsidP="000C718A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建筑施工应急管理</w:t>
      </w:r>
    </w:p>
    <w:p w:rsidR="000C718A" w:rsidRPr="000C718A" w:rsidRDefault="000C718A" w:rsidP="000C718A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施工现场消防安全管理</w:t>
      </w:r>
    </w:p>
    <w:p w:rsidR="004B25F1" w:rsidRDefault="00EE2743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建筑施工安全生产技术</w:t>
      </w:r>
    </w:p>
    <w:p w:rsidR="004B25F1" w:rsidRDefault="000C718A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建筑施工事故案例分析及预防措施</w:t>
      </w:r>
    </w:p>
    <w:p w:rsidR="000C718A" w:rsidRDefault="000C718A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建筑施工安全风险评估评价及风险管控</w:t>
      </w:r>
    </w:p>
    <w:p w:rsidR="000C718A" w:rsidRDefault="000C718A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危险性较大的分项分部工程（北京市细则）</w:t>
      </w:r>
    </w:p>
    <w:p w:rsidR="00377536" w:rsidRDefault="00377536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</w:p>
    <w:p w:rsidR="004B25F1" w:rsidRDefault="00EE2743">
      <w:pPr>
        <w:spacing w:line="54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三．培训时间：</w:t>
      </w:r>
    </w:p>
    <w:p w:rsidR="004B25F1" w:rsidRDefault="00EE2743">
      <w:pPr>
        <w:ind w:right="26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时间: 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 xml:space="preserve"> 20</w:t>
      </w:r>
      <w:r w:rsidR="00C22125">
        <w:rPr>
          <w:rFonts w:asciiTheme="minorEastAsia" w:hAnsiTheme="minorEastAsia" w:cstheme="minorEastAsia" w:hint="eastAsia"/>
          <w:color w:val="000000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年</w:t>
      </w:r>
      <w:r w:rsidR="00E85EE7">
        <w:rPr>
          <w:rFonts w:asciiTheme="minorEastAsia" w:hAnsiTheme="minorEastAsia" w:cstheme="minorEastAsia" w:hint="eastAsia"/>
          <w:color w:val="000000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月</w:t>
      </w:r>
      <w:r w:rsidR="00E85EE7">
        <w:rPr>
          <w:rFonts w:asciiTheme="minorEastAsia" w:hAnsiTheme="minorEastAsia" w:cstheme="minorEastAsia" w:hint="eastAsia"/>
          <w:color w:val="000000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日-</w:t>
      </w:r>
      <w:r w:rsidR="00E85EE7">
        <w:rPr>
          <w:rFonts w:asciiTheme="minorEastAsia" w:hAnsiTheme="minorEastAsia" w:cstheme="minorEastAsia" w:hint="eastAsia"/>
          <w:color w:val="000000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月</w:t>
      </w:r>
      <w:r w:rsidR="00E85EE7">
        <w:rPr>
          <w:rFonts w:asciiTheme="minorEastAsia" w:hAnsiTheme="minorEastAsia" w:cstheme="minorEastAsia" w:hint="eastAsia"/>
          <w:color w:val="000000"/>
          <w:sz w:val="28"/>
          <w:szCs w:val="28"/>
        </w:rPr>
        <w:t>19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日</w:t>
      </w:r>
    </w:p>
    <w:p w:rsidR="004B25F1" w:rsidRDefault="00EE2743">
      <w:pPr>
        <w:ind w:right="26" w:firstLineChars="200" w:firstLine="560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地点: 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北京</w:t>
      </w:r>
      <w:r w:rsidR="005F7A71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市</w:t>
      </w:r>
      <w:r w:rsidR="00FF3634">
        <w:rPr>
          <w:rFonts w:ascii="宋体" w:hAnsi="宋体" w:cs="宋体" w:hint="eastAsia"/>
          <w:sz w:val="28"/>
          <w:szCs w:val="28"/>
        </w:rPr>
        <w:t>西城区设科教育培训中心多功能厅</w:t>
      </w:r>
    </w:p>
    <w:p w:rsidR="004B25F1" w:rsidRDefault="00EE2743">
      <w:pPr>
        <w:ind w:right="26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四．培训费用:</w:t>
      </w:r>
    </w:p>
    <w:p w:rsidR="004B25F1" w:rsidRDefault="00EE2743">
      <w:pPr>
        <w:ind w:right="26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培训费</w:t>
      </w:r>
      <w:r w:rsidR="00B07BC7">
        <w:rPr>
          <w:rFonts w:asciiTheme="minorEastAsia" w:hAnsiTheme="minorEastAsia" w:cstheme="minorEastAsia" w:hint="eastAsia"/>
          <w:sz w:val="28"/>
          <w:szCs w:val="28"/>
        </w:rPr>
        <w:t>用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r w:rsidR="00B07BC7">
        <w:rPr>
          <w:rFonts w:asciiTheme="minorEastAsia" w:hAnsiTheme="minorEastAsia" w:cstheme="minorEastAsia" w:hint="eastAsia"/>
          <w:sz w:val="28"/>
          <w:szCs w:val="28"/>
        </w:rPr>
        <w:t>5年/48学时/</w:t>
      </w:r>
      <w:r w:rsidR="000E15D9">
        <w:rPr>
          <w:rFonts w:asciiTheme="minorEastAsia" w:hAnsiTheme="minorEastAsia" w:cstheme="minorEastAsia" w:hint="eastAsia"/>
          <w:sz w:val="28"/>
          <w:szCs w:val="28"/>
        </w:rPr>
        <w:t>24</w:t>
      </w:r>
      <w:r>
        <w:rPr>
          <w:rFonts w:asciiTheme="minorEastAsia" w:hAnsiTheme="minorEastAsia" w:cstheme="minorEastAsia" w:hint="eastAsia"/>
          <w:sz w:val="28"/>
          <w:szCs w:val="28"/>
        </w:rPr>
        <w:t>00元</w:t>
      </w:r>
      <w:r w:rsidR="00B07BC7">
        <w:rPr>
          <w:rFonts w:asciiTheme="minorEastAsia" w:hAnsiTheme="minorEastAsia" w:cstheme="minorEastAsia" w:hint="eastAsia"/>
          <w:sz w:val="28"/>
          <w:szCs w:val="28"/>
        </w:rPr>
        <w:t>/人</w:t>
      </w:r>
    </w:p>
    <w:p w:rsidR="004B25F1" w:rsidRDefault="00EE2743">
      <w:pPr>
        <w:ind w:right="26" w:firstLineChars="200" w:firstLine="560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交费方式：</w:t>
      </w:r>
      <w:r w:rsidR="00885E88">
        <w:rPr>
          <w:rFonts w:asciiTheme="minorEastAsia" w:hAnsiTheme="minorEastAsia" w:cstheme="minorEastAsia" w:hint="eastAsia"/>
          <w:sz w:val="28"/>
        </w:rPr>
        <w:t>微信、支付宝、现金、刷卡、汇款</w:t>
      </w:r>
    </w:p>
    <w:p w:rsidR="004B25F1" w:rsidRDefault="00EE2743">
      <w:pPr>
        <w:ind w:right="26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五．报名事项</w:t>
      </w:r>
    </w:p>
    <w:p w:rsidR="004B25F1" w:rsidRDefault="00EE2743">
      <w:pPr>
        <w:spacing w:line="560" w:lineRule="exact"/>
        <w:rPr>
          <w:rFonts w:asciiTheme="minorEastAsia" w:hAnsiTheme="minorEastAsia" w:cstheme="minorEastAsia"/>
          <w:sz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</w:rPr>
        <w:t>1、填写报名表，发到报名邮箱</w:t>
      </w:r>
    </w:p>
    <w:p w:rsidR="004B25F1" w:rsidRDefault="00EE2743">
      <w:pPr>
        <w:spacing w:line="560" w:lineRule="exact"/>
        <w:rPr>
          <w:rFonts w:asciiTheme="minorEastAsia" w:hAnsiTheme="minorEastAsia" w:cstheme="minorEastAsia"/>
          <w:color w:val="FF0000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2、每周一至周五</w:t>
      </w:r>
      <w:r>
        <w:rPr>
          <w:rFonts w:asciiTheme="minorEastAsia" w:hAnsiTheme="minorEastAsia" w:cstheme="minorEastAsia" w:hint="eastAsia"/>
          <w:b/>
          <w:bCs/>
          <w:sz w:val="28"/>
        </w:rPr>
        <w:t>上午9:00—11:00</w:t>
      </w:r>
      <w:r>
        <w:rPr>
          <w:rFonts w:asciiTheme="minorEastAsia" w:hAnsiTheme="minorEastAsia" w:cstheme="minorEastAsia" w:hint="eastAsia"/>
          <w:sz w:val="28"/>
        </w:rPr>
        <w:t xml:space="preserve"> 到我单位办理培训费用、上交继续教育登记证书，或</w:t>
      </w:r>
      <w:r w:rsidR="000B07CF">
        <w:rPr>
          <w:rFonts w:asciiTheme="minorEastAsia" w:hAnsiTheme="minorEastAsia" w:cstheme="minorEastAsia" w:hint="eastAsia"/>
          <w:sz w:val="28"/>
        </w:rPr>
        <w:t>一</w:t>
      </w:r>
      <w:r>
        <w:rPr>
          <w:rFonts w:asciiTheme="minorEastAsia" w:hAnsiTheme="minorEastAsia" w:cstheme="minorEastAsia" w:hint="eastAsia"/>
          <w:sz w:val="28"/>
        </w:rPr>
        <w:t>寸彩色照片一张</w:t>
      </w:r>
    </w:p>
    <w:p w:rsidR="007E431D" w:rsidRDefault="00EE2743" w:rsidP="007E431D">
      <w:pPr>
        <w:spacing w:line="560" w:lineRule="exac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3、办理地点：北京市西城区百万庄大街13号院3号楼13-6</w:t>
      </w:r>
      <w:proofErr w:type="gramStart"/>
      <w:r w:rsidR="00573A2F">
        <w:rPr>
          <w:rFonts w:asciiTheme="minorEastAsia" w:hAnsiTheme="minorEastAsia" w:cstheme="minorEastAsia" w:hint="eastAsia"/>
          <w:sz w:val="28"/>
        </w:rPr>
        <w:t>一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层            </w:t>
      </w:r>
    </w:p>
    <w:p w:rsidR="004B25F1" w:rsidRDefault="00EE2743">
      <w:pPr>
        <w:spacing w:line="560" w:lineRule="exac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汇款账号：</w:t>
      </w:r>
      <w:r>
        <w:rPr>
          <w:rFonts w:asciiTheme="minorEastAsia" w:hAnsiTheme="minorEastAsia" w:cstheme="minorEastAsia" w:hint="eastAsia"/>
          <w:b/>
          <w:bCs/>
          <w:sz w:val="28"/>
        </w:rPr>
        <w:t>110060774018010010722</w:t>
      </w:r>
    </w:p>
    <w:p w:rsidR="004B25F1" w:rsidRDefault="00EE2743">
      <w:pPr>
        <w:spacing w:line="560" w:lineRule="exac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单位名称：北京市西城区设科教育培训中心</w:t>
      </w:r>
    </w:p>
    <w:p w:rsidR="004B25F1" w:rsidRDefault="00EE2743">
      <w:pPr>
        <w:spacing w:line="560" w:lineRule="exac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开户银行：交通银行北京百万庄支行</w:t>
      </w:r>
    </w:p>
    <w:p w:rsidR="004B25F1" w:rsidRPr="007E431D" w:rsidRDefault="00EE2743">
      <w:pPr>
        <w:numPr>
          <w:ilvl w:val="0"/>
          <w:numId w:val="3"/>
        </w:numPr>
        <w:ind w:right="26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学时记录: 学习结束后,按规定将48学时记入注册人员继续教育登记证书</w:t>
      </w:r>
    </w:p>
    <w:p w:rsidR="007E431D" w:rsidRPr="00396389" w:rsidRDefault="00396389" w:rsidP="00396389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</w:t>
      </w:r>
      <w:r w:rsidR="007E431D" w:rsidRPr="00396389">
        <w:rPr>
          <w:rFonts w:asciiTheme="minorEastAsia" w:hAnsiTheme="minorEastAsia" w:cstheme="minorEastAsia" w:hint="eastAsia"/>
          <w:sz w:val="28"/>
        </w:rPr>
        <w:t>报到通知发到报名邮箱</w:t>
      </w:r>
    </w:p>
    <w:p w:rsidR="004B25F1" w:rsidRDefault="00EE2743">
      <w:pPr>
        <w:spacing w:line="560" w:lineRule="exact"/>
        <w:ind w:firstLine="555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联 系 人：高老师  13901208872   68353722</w:t>
      </w:r>
    </w:p>
    <w:p w:rsidR="004B25F1" w:rsidRDefault="00EE2743">
      <w:pPr>
        <w:spacing w:line="560" w:lineRule="exact"/>
        <w:ind w:firstLineChars="700" w:firstLine="1960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乔老师  15901525372   68353722 </w:t>
      </w:r>
    </w:p>
    <w:p w:rsidR="004B25F1" w:rsidRDefault="00EE2743">
      <w:pPr>
        <w:spacing w:line="560" w:lineRule="exact"/>
        <w:ind w:firstLineChars="700" w:firstLine="1960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彭老师  13520740616   </w:t>
      </w:r>
      <w:r>
        <w:rPr>
          <w:rFonts w:asciiTheme="minorEastAsia" w:hAnsiTheme="minorEastAsia" w:cstheme="minorEastAsia" w:hint="eastAsia"/>
          <w:sz w:val="28"/>
        </w:rPr>
        <w:t>88385997</w:t>
      </w:r>
    </w:p>
    <w:p w:rsidR="004B25F1" w:rsidRDefault="00EE2743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      刘老师  13810258891   88385997</w:t>
      </w:r>
    </w:p>
    <w:p w:rsidR="004B25F1" w:rsidRDefault="00EE2743">
      <w:pPr>
        <w:spacing w:line="560" w:lineRule="exac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 xml:space="preserve">    报名邮箱：</w:t>
      </w:r>
      <w:r>
        <w:rPr>
          <w:rFonts w:asciiTheme="minorEastAsia" w:hAnsiTheme="minorEastAsia" w:cstheme="minorEastAsia" w:hint="eastAsia"/>
          <w:b/>
          <w:bCs/>
          <w:sz w:val="28"/>
        </w:rPr>
        <w:t>zhucerenyuan@yeah.net</w:t>
      </w:r>
      <w:r>
        <w:rPr>
          <w:rFonts w:asciiTheme="minorEastAsia" w:hAnsiTheme="minorEastAsia" w:cstheme="minorEastAsia" w:hint="eastAsia"/>
          <w:sz w:val="28"/>
        </w:rPr>
        <w:t xml:space="preserve">       </w:t>
      </w:r>
    </w:p>
    <w:p w:rsidR="004B25F1" w:rsidRDefault="004B25F1">
      <w:pPr>
        <w:ind w:right="26"/>
        <w:rPr>
          <w:rFonts w:asciiTheme="minorEastAsia" w:hAnsiTheme="minorEastAsia" w:cstheme="minorEastAsia"/>
          <w:sz w:val="28"/>
          <w:szCs w:val="28"/>
        </w:rPr>
      </w:pPr>
    </w:p>
    <w:p w:rsidR="00873117" w:rsidRDefault="00873117">
      <w:pPr>
        <w:ind w:right="26" w:firstLineChars="1400" w:firstLine="3920"/>
        <w:rPr>
          <w:rFonts w:asciiTheme="minorEastAsia" w:hAnsiTheme="minorEastAsia" w:cstheme="minorEastAsia" w:hint="eastAsia"/>
          <w:sz w:val="28"/>
          <w:szCs w:val="28"/>
        </w:rPr>
      </w:pPr>
    </w:p>
    <w:p w:rsidR="004B25F1" w:rsidRDefault="00EE2743">
      <w:pPr>
        <w:ind w:right="26" w:firstLineChars="1400" w:firstLine="39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北京市西城区设科教育培训中心</w:t>
      </w:r>
    </w:p>
    <w:p w:rsidR="004B25F1" w:rsidRDefault="00EE2743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 xml:space="preserve"> 二○</w:t>
      </w:r>
      <w:r w:rsidR="00873117">
        <w:rPr>
          <w:rFonts w:asciiTheme="minorEastAsia" w:hAnsiTheme="minorEastAsia" w:cstheme="minorEastAsia" w:hint="eastAsia"/>
          <w:color w:val="000000"/>
          <w:sz w:val="28"/>
          <w:szCs w:val="28"/>
        </w:rPr>
        <w:t>二○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年</w:t>
      </w:r>
      <w:r w:rsidR="006E2FC5">
        <w:rPr>
          <w:rFonts w:asciiTheme="minorEastAsia" w:hAnsiTheme="minorEastAsia" w:cstheme="minorEastAsia" w:hint="eastAsia"/>
          <w:color w:val="000000"/>
          <w:sz w:val="28"/>
          <w:szCs w:val="28"/>
        </w:rPr>
        <w:t>二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月</w:t>
      </w:r>
      <w:r w:rsidR="00181685">
        <w:rPr>
          <w:rFonts w:asciiTheme="minorEastAsia" w:hAnsiTheme="minorEastAsia" w:cstheme="minorEastAsia" w:hint="eastAsia"/>
          <w:color w:val="000000"/>
          <w:sz w:val="28"/>
          <w:szCs w:val="28"/>
        </w:rPr>
        <w:t>二十四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日</w:t>
      </w: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377536" w:rsidRDefault="00377536">
      <w:pPr>
        <w:ind w:right="586"/>
        <w:rPr>
          <w:rFonts w:asciiTheme="minorEastAsia" w:hAnsiTheme="minorEastAsia" w:cstheme="minorEastAsia" w:hint="eastAsia"/>
          <w:color w:val="000000"/>
          <w:sz w:val="28"/>
          <w:szCs w:val="28"/>
        </w:rPr>
      </w:pPr>
      <w:bookmarkStart w:id="0" w:name="_GoBack"/>
      <w:bookmarkEnd w:id="0"/>
    </w:p>
    <w:p w:rsidR="004B25F1" w:rsidRDefault="00EE2743">
      <w:pPr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20</w:t>
      </w:r>
      <w:r w:rsidR="00C907BA">
        <w:rPr>
          <w:rFonts w:ascii="宋体" w:hAnsi="宋体" w:cs="宋体" w:hint="eastAsia"/>
          <w:sz w:val="32"/>
          <w:szCs w:val="32"/>
        </w:rPr>
        <w:t>20</w:t>
      </w:r>
      <w:r>
        <w:rPr>
          <w:rFonts w:ascii="宋体" w:hAnsi="宋体" w:cs="宋体" w:hint="eastAsia"/>
          <w:sz w:val="32"/>
          <w:szCs w:val="32"/>
        </w:rPr>
        <w:t>年</w:t>
      </w:r>
      <w:r w:rsidR="00EE6243">
        <w:rPr>
          <w:rFonts w:ascii="宋体" w:hAnsi="宋体" w:cs="宋体" w:hint="eastAsia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月注册安全工程</w:t>
      </w:r>
      <w:proofErr w:type="gramStart"/>
      <w:r>
        <w:rPr>
          <w:rFonts w:ascii="宋体" w:hAnsi="宋体" w:cs="宋体" w:hint="eastAsia"/>
          <w:sz w:val="32"/>
          <w:szCs w:val="32"/>
        </w:rPr>
        <w:t>师继续</w:t>
      </w:r>
      <w:proofErr w:type="gramEnd"/>
      <w:r>
        <w:rPr>
          <w:rFonts w:ascii="宋体" w:hAnsi="宋体" w:cs="宋体" w:hint="eastAsia"/>
          <w:sz w:val="32"/>
          <w:szCs w:val="32"/>
        </w:rPr>
        <w:t>教育培训班报名表</w:t>
      </w:r>
    </w:p>
    <w:p w:rsidR="004B25F1" w:rsidRDefault="004B25F1"/>
    <w:p w:rsidR="004B25F1" w:rsidRDefault="004B25F1"/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267"/>
        <w:gridCol w:w="2836"/>
        <w:gridCol w:w="1843"/>
      </w:tblGrid>
      <w:tr w:rsidR="004B25F1">
        <w:trPr>
          <w:trHeight w:val="624"/>
        </w:trPr>
        <w:tc>
          <w:tcPr>
            <w:tcW w:w="9357" w:type="dxa"/>
            <w:gridSpan w:val="5"/>
            <w:vAlign w:val="center"/>
          </w:tcPr>
          <w:p w:rsidR="004B25F1" w:rsidRDefault="00EE2743">
            <w:r>
              <w:rPr>
                <w:rFonts w:hint="eastAsia"/>
              </w:rPr>
              <w:t>单位：</w:t>
            </w:r>
          </w:p>
        </w:tc>
      </w:tr>
      <w:tr w:rsidR="004B25F1">
        <w:trPr>
          <w:trHeight w:val="624"/>
        </w:trPr>
        <w:tc>
          <w:tcPr>
            <w:tcW w:w="9357" w:type="dxa"/>
            <w:gridSpan w:val="5"/>
            <w:vAlign w:val="center"/>
          </w:tcPr>
          <w:p w:rsidR="004B25F1" w:rsidRDefault="00EE2743"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手机：</w:t>
            </w:r>
          </w:p>
        </w:tc>
      </w:tr>
      <w:tr w:rsidR="004B25F1">
        <w:trPr>
          <w:trHeight w:val="624"/>
        </w:trPr>
        <w:tc>
          <w:tcPr>
            <w:tcW w:w="9357" w:type="dxa"/>
            <w:gridSpan w:val="5"/>
            <w:vAlign w:val="center"/>
          </w:tcPr>
          <w:p w:rsidR="004B25F1" w:rsidRDefault="00EE2743">
            <w:r>
              <w:rPr>
                <w:rFonts w:hint="eastAsia"/>
              </w:rPr>
              <w:t>电子邮箱：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地址：</w:t>
            </w: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EE27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4B25F1" w:rsidRDefault="00EE274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67" w:type="dxa"/>
            <w:vAlign w:val="center"/>
          </w:tcPr>
          <w:p w:rsidR="004B25F1" w:rsidRDefault="00EE274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36" w:type="dxa"/>
            <w:vAlign w:val="center"/>
          </w:tcPr>
          <w:p w:rsidR="004B25F1" w:rsidRDefault="00EE274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4B25F1" w:rsidRDefault="00EE2743">
            <w:pPr>
              <w:jc w:val="center"/>
            </w:pPr>
            <w:r>
              <w:rPr>
                <w:rFonts w:hint="eastAsia"/>
              </w:rPr>
              <w:t>执业印章号</w:t>
            </w: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/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/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/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624"/>
        </w:trPr>
        <w:tc>
          <w:tcPr>
            <w:tcW w:w="993" w:type="dxa"/>
            <w:vAlign w:val="center"/>
          </w:tcPr>
          <w:p w:rsidR="004B25F1" w:rsidRDefault="004B25F1"/>
        </w:tc>
        <w:tc>
          <w:tcPr>
            <w:tcW w:w="1418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267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2836" w:type="dxa"/>
            <w:vAlign w:val="center"/>
          </w:tcPr>
          <w:p w:rsidR="004B25F1" w:rsidRDefault="004B25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25F1" w:rsidRDefault="004B25F1">
            <w:pPr>
              <w:jc w:val="center"/>
            </w:pPr>
          </w:p>
        </w:tc>
      </w:tr>
      <w:tr w:rsidR="004B25F1">
        <w:trPr>
          <w:trHeight w:val="939"/>
        </w:trPr>
        <w:tc>
          <w:tcPr>
            <w:tcW w:w="9357" w:type="dxa"/>
            <w:gridSpan w:val="5"/>
          </w:tcPr>
          <w:p w:rsidR="004B25F1" w:rsidRDefault="00EE274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增值税普通发票-单位名称：</w:t>
            </w:r>
          </w:p>
          <w:p w:rsidR="004B25F1" w:rsidRDefault="004B25F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25F1" w:rsidRDefault="00EE274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纳税人识别号/统一社会信用证号：</w:t>
            </w:r>
          </w:p>
        </w:tc>
      </w:tr>
      <w:tr w:rsidR="004B25F1">
        <w:trPr>
          <w:trHeight w:val="1902"/>
        </w:trPr>
        <w:tc>
          <w:tcPr>
            <w:tcW w:w="9357" w:type="dxa"/>
            <w:gridSpan w:val="5"/>
          </w:tcPr>
          <w:p w:rsidR="004B25F1" w:rsidRDefault="00EE274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如需开具增值税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专用</w:t>
            </w:r>
            <w:r>
              <w:rPr>
                <w:rFonts w:ascii="宋体" w:hAnsi="宋体" w:cs="宋体" w:hint="eastAsia"/>
                <w:sz w:val="28"/>
                <w:szCs w:val="28"/>
              </w:rPr>
              <w:t>发票请再此处提供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文本格式</w:t>
            </w:r>
            <w:r>
              <w:rPr>
                <w:rFonts w:ascii="宋体" w:hAnsi="宋体" w:cs="宋体" w:hint="eastAsia"/>
                <w:sz w:val="28"/>
                <w:szCs w:val="28"/>
              </w:rPr>
              <w:t>开票信息：</w:t>
            </w:r>
          </w:p>
        </w:tc>
      </w:tr>
    </w:tbl>
    <w:p w:rsidR="004B25F1" w:rsidRDefault="00EE2743"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注：发票学员现场领取，如贵单位需要当月入账，可快递发票，顺丰到付款，请在开票信息处注明</w:t>
      </w:r>
    </w:p>
    <w:p w:rsidR="004B25F1" w:rsidRDefault="004B25F1">
      <w:pPr>
        <w:rPr>
          <w:rFonts w:asciiTheme="minorEastAsia" w:hAnsiTheme="minorEastAsia" w:cstheme="minorEastAsia"/>
          <w:sz w:val="28"/>
          <w:szCs w:val="28"/>
        </w:rPr>
      </w:pPr>
    </w:p>
    <w:sectPr w:rsidR="004B2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5BA1A7"/>
    <w:multiLevelType w:val="singleLevel"/>
    <w:tmpl w:val="B15BA1A7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3DDB7C87"/>
    <w:multiLevelType w:val="singleLevel"/>
    <w:tmpl w:val="3DDB7C87"/>
    <w:lvl w:ilvl="0">
      <w:start w:val="1"/>
      <w:numFmt w:val="decimal"/>
      <w:suff w:val="space"/>
      <w:lvlText w:val="%1."/>
      <w:lvlJc w:val="left"/>
      <w:pPr>
        <w:ind w:left="140" w:firstLine="0"/>
      </w:pPr>
    </w:lvl>
  </w:abstractNum>
  <w:abstractNum w:abstractNumId="2" w15:restartNumberingAfterBreak="0">
    <w:nsid w:val="4CF50DB2"/>
    <w:multiLevelType w:val="hybridMultilevel"/>
    <w:tmpl w:val="FA3C6A2E"/>
    <w:lvl w:ilvl="0" w:tplc="CE284C00">
      <w:start w:val="7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496818"/>
    <w:multiLevelType w:val="hybridMultilevel"/>
    <w:tmpl w:val="B7FE064C"/>
    <w:lvl w:ilvl="0" w:tplc="9984F216">
      <w:start w:val="7"/>
      <w:numFmt w:val="japaneseCount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BCD7DF"/>
    <w:multiLevelType w:val="singleLevel"/>
    <w:tmpl w:val="66BCD7DF"/>
    <w:lvl w:ilvl="0">
      <w:start w:val="6"/>
      <w:numFmt w:val="chineseCounting"/>
      <w:suff w:val="space"/>
      <w:lvlText w:val="%1.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DF335E"/>
    <w:rsid w:val="000B07CF"/>
    <w:rsid w:val="000C718A"/>
    <w:rsid w:val="000E15D9"/>
    <w:rsid w:val="00181685"/>
    <w:rsid w:val="002C6F86"/>
    <w:rsid w:val="00377536"/>
    <w:rsid w:val="00396389"/>
    <w:rsid w:val="003B1D97"/>
    <w:rsid w:val="003F457B"/>
    <w:rsid w:val="00467B5D"/>
    <w:rsid w:val="004B25F1"/>
    <w:rsid w:val="00573A2F"/>
    <w:rsid w:val="005E19FD"/>
    <w:rsid w:val="005F7A71"/>
    <w:rsid w:val="00624575"/>
    <w:rsid w:val="00656BBD"/>
    <w:rsid w:val="006A3B3F"/>
    <w:rsid w:val="006E2FC5"/>
    <w:rsid w:val="007B1E3B"/>
    <w:rsid w:val="007E431D"/>
    <w:rsid w:val="00873117"/>
    <w:rsid w:val="008777C0"/>
    <w:rsid w:val="00885E88"/>
    <w:rsid w:val="008C0C9B"/>
    <w:rsid w:val="008F35C9"/>
    <w:rsid w:val="00995184"/>
    <w:rsid w:val="009C40E0"/>
    <w:rsid w:val="00A31FAD"/>
    <w:rsid w:val="00A97C9C"/>
    <w:rsid w:val="00B07BC7"/>
    <w:rsid w:val="00B711AE"/>
    <w:rsid w:val="00BC49E2"/>
    <w:rsid w:val="00C22125"/>
    <w:rsid w:val="00C67F01"/>
    <w:rsid w:val="00C907BA"/>
    <w:rsid w:val="00CB5453"/>
    <w:rsid w:val="00D34C40"/>
    <w:rsid w:val="00D87D4B"/>
    <w:rsid w:val="00DA488D"/>
    <w:rsid w:val="00DA6E14"/>
    <w:rsid w:val="00E85EE7"/>
    <w:rsid w:val="00EE2743"/>
    <w:rsid w:val="00EE6243"/>
    <w:rsid w:val="00FB0497"/>
    <w:rsid w:val="00FE18D7"/>
    <w:rsid w:val="00FE2CBA"/>
    <w:rsid w:val="00FF3634"/>
    <w:rsid w:val="010C4616"/>
    <w:rsid w:val="014B46FD"/>
    <w:rsid w:val="01641945"/>
    <w:rsid w:val="023A6DFC"/>
    <w:rsid w:val="026B496D"/>
    <w:rsid w:val="03B7547C"/>
    <w:rsid w:val="048960BB"/>
    <w:rsid w:val="08FA5D7C"/>
    <w:rsid w:val="0C2818FF"/>
    <w:rsid w:val="0D6A7EE5"/>
    <w:rsid w:val="103F42D0"/>
    <w:rsid w:val="122A20C4"/>
    <w:rsid w:val="124E4DC9"/>
    <w:rsid w:val="12BA3BEE"/>
    <w:rsid w:val="15834FE9"/>
    <w:rsid w:val="15E110DA"/>
    <w:rsid w:val="176A24C5"/>
    <w:rsid w:val="1ADF335E"/>
    <w:rsid w:val="20FD26A4"/>
    <w:rsid w:val="21AA071A"/>
    <w:rsid w:val="225922AC"/>
    <w:rsid w:val="258954F1"/>
    <w:rsid w:val="26070F27"/>
    <w:rsid w:val="277C4317"/>
    <w:rsid w:val="2F6B1E43"/>
    <w:rsid w:val="2FFE3290"/>
    <w:rsid w:val="32BA43A6"/>
    <w:rsid w:val="33175B3C"/>
    <w:rsid w:val="33A300CF"/>
    <w:rsid w:val="367A5243"/>
    <w:rsid w:val="38FD3DED"/>
    <w:rsid w:val="3B05300B"/>
    <w:rsid w:val="3C550750"/>
    <w:rsid w:val="3C8E74C8"/>
    <w:rsid w:val="3F712D98"/>
    <w:rsid w:val="40931556"/>
    <w:rsid w:val="40C039F3"/>
    <w:rsid w:val="44253F95"/>
    <w:rsid w:val="485F2779"/>
    <w:rsid w:val="4BC059D6"/>
    <w:rsid w:val="5004061B"/>
    <w:rsid w:val="511C744C"/>
    <w:rsid w:val="563C750D"/>
    <w:rsid w:val="57CA6285"/>
    <w:rsid w:val="5BEF1E00"/>
    <w:rsid w:val="5D3B5FE4"/>
    <w:rsid w:val="5D7304DC"/>
    <w:rsid w:val="5E5D6D6B"/>
    <w:rsid w:val="5EBC63AD"/>
    <w:rsid w:val="68983193"/>
    <w:rsid w:val="6BC373C9"/>
    <w:rsid w:val="6BFF6C5F"/>
    <w:rsid w:val="6CC71979"/>
    <w:rsid w:val="6D35228C"/>
    <w:rsid w:val="73016ABF"/>
    <w:rsid w:val="78B139F3"/>
    <w:rsid w:val="790D0787"/>
    <w:rsid w:val="7A857747"/>
    <w:rsid w:val="7E2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D0CC67"/>
  <w15:docId w15:val="{EB38ACD2-FE46-4829-B14D-A86DA7A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3">
    <w:name w:val="List Paragraph"/>
    <w:basedOn w:val="a"/>
    <w:uiPriority w:val="99"/>
    <w:rsid w:val="007E431D"/>
    <w:pPr>
      <w:ind w:firstLineChars="200" w:firstLine="420"/>
    </w:pPr>
  </w:style>
  <w:style w:type="paragraph" w:styleId="a4">
    <w:name w:val="Date"/>
    <w:basedOn w:val="a"/>
    <w:next w:val="a"/>
    <w:link w:val="a5"/>
    <w:rsid w:val="00377536"/>
    <w:pPr>
      <w:ind w:leftChars="2500" w:left="100"/>
    </w:pPr>
  </w:style>
  <w:style w:type="character" w:customStyle="1" w:styleId="a5">
    <w:name w:val="日期 字符"/>
    <w:basedOn w:val="a0"/>
    <w:link w:val="a4"/>
    <w:rsid w:val="0037753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FB886-A2FE-45A4-A992-777D9A00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莫愁</cp:lastModifiedBy>
  <cp:revision>46</cp:revision>
  <cp:lastPrinted>2019-03-22T02:14:00Z</cp:lastPrinted>
  <dcterms:created xsi:type="dcterms:W3CDTF">2019-03-20T01:20:00Z</dcterms:created>
  <dcterms:modified xsi:type="dcterms:W3CDTF">2020-02-24T03:53:00Z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